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ascii="宋体" w:hAnsi="宋体" w:eastAsia="宋体" w:cs="宋体"/>
          <w:i w:val="0"/>
          <w:caps w:val="0"/>
          <w:color w:val="000000"/>
          <w:spacing w:val="0"/>
          <w:sz w:val="27"/>
          <w:szCs w:val="27"/>
        </w:rPr>
        <w:t> </w:t>
      </w:r>
    </w:p>
    <w:p>
      <w:pPr>
        <w:pStyle w:val="2"/>
        <w:keepNext w:val="0"/>
        <w:keepLines w:val="0"/>
        <w:widowControl/>
        <w:suppressLineNumbers w:val="0"/>
        <w:spacing w:before="0" w:beforeAutospacing="0" w:after="0" w:afterAutospacing="0" w:line="390" w:lineRule="atLeast"/>
        <w:ind w:left="0" w:right="0" w:firstLine="640"/>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根据《中华人民共和国政府信息公开条例》的相关要求，按照桦政办发《关于做好</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年度政府信息公开年度报告编制和公布工作的通知》精神，结合我局政务信息公开情况，现公布桦川县交通运输局</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年政府信息公开工作年度报告。本报告中所列数据的统计期限自</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w:t>
      </w:r>
      <w:r>
        <w:rPr>
          <w:rFonts w:ascii="宋体" w:hAnsi="宋体" w:eastAsia="宋体" w:cs="宋体"/>
          <w:i w:val="0"/>
          <w:caps w:val="0"/>
          <w:color w:val="333333"/>
          <w:spacing w:val="0"/>
          <w:sz w:val="27"/>
          <w:szCs w:val="27"/>
          <w:lang w:val="en-US"/>
        </w:rPr>
        <w:t>1</w:t>
      </w:r>
      <w:r>
        <w:rPr>
          <w:rFonts w:ascii="宋体" w:hAnsi="宋体" w:eastAsia="宋体" w:cs="宋体"/>
          <w:i w:val="0"/>
          <w:caps w:val="0"/>
          <w:color w:val="333333"/>
          <w:spacing w:val="0"/>
          <w:sz w:val="27"/>
          <w:szCs w:val="27"/>
        </w:rPr>
        <w:t>月</w:t>
      </w:r>
      <w:r>
        <w:rPr>
          <w:rFonts w:ascii="宋体" w:hAnsi="宋体" w:eastAsia="宋体" w:cs="宋体"/>
          <w:i w:val="0"/>
          <w:caps w:val="0"/>
          <w:color w:val="333333"/>
          <w:spacing w:val="0"/>
          <w:sz w:val="27"/>
          <w:szCs w:val="27"/>
          <w:lang w:val="en-US"/>
        </w:rPr>
        <w:t>1</w:t>
      </w:r>
      <w:r>
        <w:rPr>
          <w:rFonts w:ascii="宋体" w:hAnsi="宋体" w:eastAsia="宋体" w:cs="宋体"/>
          <w:i w:val="0"/>
          <w:caps w:val="0"/>
          <w:color w:val="333333"/>
          <w:spacing w:val="0"/>
          <w:sz w:val="27"/>
          <w:szCs w:val="27"/>
        </w:rPr>
        <w:t>日起至</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w:t>
      </w:r>
      <w:r>
        <w:rPr>
          <w:rFonts w:ascii="宋体" w:hAnsi="宋体" w:eastAsia="宋体" w:cs="宋体"/>
          <w:i w:val="0"/>
          <w:caps w:val="0"/>
          <w:color w:val="333333"/>
          <w:spacing w:val="0"/>
          <w:sz w:val="27"/>
          <w:szCs w:val="27"/>
          <w:lang w:val="en-US"/>
        </w:rPr>
        <w:t>12</w:t>
      </w:r>
      <w:r>
        <w:rPr>
          <w:rFonts w:ascii="宋体" w:hAnsi="宋体" w:eastAsia="宋体" w:cs="宋体"/>
          <w:i w:val="0"/>
          <w:caps w:val="0"/>
          <w:color w:val="333333"/>
          <w:spacing w:val="0"/>
          <w:sz w:val="27"/>
          <w:szCs w:val="27"/>
        </w:rPr>
        <w:t>月</w:t>
      </w:r>
      <w:r>
        <w:rPr>
          <w:rFonts w:ascii="宋体" w:hAnsi="宋体" w:eastAsia="宋体" w:cs="宋体"/>
          <w:i w:val="0"/>
          <w:caps w:val="0"/>
          <w:color w:val="333333"/>
          <w:spacing w:val="0"/>
          <w:sz w:val="27"/>
          <w:szCs w:val="27"/>
          <w:lang w:val="en-US"/>
        </w:rPr>
        <w:t>31</w:t>
      </w:r>
      <w:r>
        <w:rPr>
          <w:rFonts w:ascii="宋体" w:hAnsi="宋体" w:eastAsia="宋体" w:cs="宋体"/>
          <w:i w:val="0"/>
          <w:caps w:val="0"/>
          <w:color w:val="333333"/>
          <w:spacing w:val="0"/>
          <w:sz w:val="27"/>
          <w:szCs w:val="27"/>
        </w:rPr>
        <w:t>日止。</w:t>
      </w:r>
    </w:p>
    <w:p>
      <w:pPr>
        <w:pStyle w:val="2"/>
        <w:keepNext w:val="0"/>
        <w:keepLines w:val="0"/>
        <w:widowControl/>
        <w:suppressLineNumbers w:val="0"/>
        <w:spacing w:before="0" w:beforeAutospacing="0" w:after="0" w:afterAutospacing="0" w:line="390" w:lineRule="atLeast"/>
        <w:ind w:left="0" w:right="0" w:firstLine="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 </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一、概述</w:t>
      </w:r>
    </w:p>
    <w:p>
      <w:pPr>
        <w:pStyle w:val="2"/>
        <w:keepNext w:val="0"/>
        <w:keepLines w:val="0"/>
        <w:widowControl/>
        <w:suppressLineNumbers w:val="0"/>
        <w:spacing w:before="0" w:beforeAutospacing="0" w:after="0" w:afterAutospacing="0" w:line="390" w:lineRule="atLeast"/>
        <w:ind w:left="0" w:right="0" w:firstLine="645"/>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度，在县委、县政府的领导和支持下，我局认真加强政府信息公开工作的组织和推进工作，加大政府信息公开的宣传力度，完善政府信息公开的各项制度，扩展政府信息公开内容，规范政府信息公开申请处理程序，政府信息公开工作取得了一些进步，在完善政府信息公开制度和规范、深化政府信息公开内容、规范政府信息公开申请处理流程等方面取得了新的进展。 </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一）组织领导情况：为了使我局政府信息公开工作顺利开展，我局成立了以局长为组长，分管副局长为副组长，各相关部门负责人为成员的交通局政府信息公开工作领导小组。局办公室作为政府信息公开工作机构具体负责政府信息公开的组织协调工作，并由专人负责政府信息公开的具体工作。</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二）建立健全工作制度情况：我局领导高度重视政府信息公开工作，按照《政府信息公开指南》的要求，进一步明确了必须主动向社会公开的政府信息，通过召开局政务扩大会议等形式，对公开指南、目录以及应主动公开的信息范围广泛征求意见。</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三）制定和落实相关配套措施情况：我局根据政府信息公开工作的要求和本局的工作实际情况，指定专人负责政府信息公开信息的报送，保障信息公开的规范、及时、准确和有效，并进一步完善政府信息公开规章制度体系，为进一步贯彻实施《条例》精神，就政府信息公开工作机制、原则、制度、队伍建设等方面进一步落实。</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（四）涉及政府信息公开工作的学习、宣传、培训等方面的情况：我局组织人员参加了县政府组织的政府信息专题培训，使我局政府信息工作进一步提高。</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二、政府信息公开情况</w:t>
      </w:r>
    </w:p>
    <w:p>
      <w:pPr>
        <w:pStyle w:val="2"/>
        <w:keepNext w:val="0"/>
        <w:keepLines w:val="0"/>
        <w:widowControl/>
        <w:suppressLineNumbers w:val="0"/>
        <w:spacing w:before="0" w:beforeAutospacing="0" w:after="0" w:afterAutospacing="0" w:line="420" w:lineRule="atLeast"/>
        <w:ind w:left="0" w:right="0" w:firstLine="643"/>
        <w:jc w:val="left"/>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000000"/>
          <w:spacing w:val="0"/>
          <w:sz w:val="27"/>
          <w:szCs w:val="27"/>
        </w:rPr>
        <w:t>（一）主动公开情况</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主动公开的政府信息数量，按照公开为原则的要求，我局积极做好</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年政府信息公开工作，截止到</w:t>
      </w: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年底累计主动公开政府信息</w:t>
      </w:r>
      <w:r>
        <w:rPr>
          <w:rFonts w:ascii="宋体" w:hAnsi="宋体" w:eastAsia="宋体" w:cs="宋体"/>
          <w:i w:val="0"/>
          <w:caps w:val="0"/>
          <w:color w:val="333333"/>
          <w:spacing w:val="0"/>
          <w:sz w:val="27"/>
          <w:szCs w:val="27"/>
          <w:lang w:val="en-US"/>
        </w:rPr>
        <w:t>4</w:t>
      </w:r>
      <w:r>
        <w:rPr>
          <w:rFonts w:ascii="宋体" w:hAnsi="宋体" w:eastAsia="宋体" w:cs="宋体"/>
          <w:i w:val="0"/>
          <w:caps w:val="0"/>
          <w:color w:val="333333"/>
          <w:spacing w:val="0"/>
          <w:sz w:val="27"/>
          <w:szCs w:val="27"/>
        </w:rPr>
        <w:t>条。</w:t>
      </w:r>
    </w:p>
    <w:p>
      <w:pPr>
        <w:pStyle w:val="2"/>
        <w:keepNext w:val="0"/>
        <w:keepLines w:val="0"/>
        <w:widowControl/>
        <w:suppressLineNumbers w:val="0"/>
        <w:spacing w:before="0" w:beforeAutospacing="0" w:after="0" w:afterAutospacing="0" w:line="390" w:lineRule="atLeast"/>
        <w:ind w:left="0" w:right="0" w:firstLine="321"/>
        <w:jc w:val="left"/>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333333"/>
          <w:spacing w:val="0"/>
          <w:sz w:val="27"/>
          <w:szCs w:val="27"/>
        </w:rPr>
        <w:t>（二）依申请公开政府信息情况</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1</w:t>
      </w:r>
      <w:r>
        <w:rPr>
          <w:rFonts w:ascii="宋体" w:hAnsi="宋体" w:eastAsia="宋体" w:cs="宋体"/>
          <w:i w:val="0"/>
          <w:caps w:val="0"/>
          <w:color w:val="333333"/>
          <w:spacing w:val="0"/>
          <w:sz w:val="27"/>
          <w:szCs w:val="27"/>
        </w:rPr>
        <w:t>、受理依申请公开信息的数量为</w:t>
      </w:r>
      <w:r>
        <w:rPr>
          <w:rFonts w:ascii="宋体" w:hAnsi="宋体" w:eastAsia="宋体" w:cs="宋体"/>
          <w:i w:val="0"/>
          <w:caps w:val="0"/>
          <w:color w:val="333333"/>
          <w:spacing w:val="0"/>
          <w:sz w:val="27"/>
          <w:szCs w:val="27"/>
          <w:lang w:val="en-US"/>
        </w:rPr>
        <w:t>0</w:t>
      </w:r>
      <w:r>
        <w:rPr>
          <w:rFonts w:ascii="宋体" w:hAnsi="宋体" w:eastAsia="宋体" w:cs="宋体"/>
          <w:i w:val="0"/>
          <w:caps w:val="0"/>
          <w:color w:val="333333"/>
          <w:spacing w:val="0"/>
          <w:sz w:val="27"/>
          <w:szCs w:val="27"/>
        </w:rPr>
        <w:t>件。</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w:t>
      </w:r>
      <w:r>
        <w:rPr>
          <w:rFonts w:ascii="宋体" w:hAnsi="宋体" w:eastAsia="宋体" w:cs="宋体"/>
          <w:i w:val="0"/>
          <w:caps w:val="0"/>
          <w:color w:val="333333"/>
          <w:spacing w:val="0"/>
          <w:sz w:val="27"/>
          <w:szCs w:val="27"/>
        </w:rPr>
        <w:t>、办理情况为</w:t>
      </w:r>
      <w:r>
        <w:rPr>
          <w:rFonts w:ascii="宋体" w:hAnsi="宋体" w:eastAsia="宋体" w:cs="宋体"/>
          <w:i w:val="0"/>
          <w:caps w:val="0"/>
          <w:color w:val="333333"/>
          <w:spacing w:val="0"/>
          <w:sz w:val="27"/>
          <w:szCs w:val="27"/>
          <w:lang w:val="en-US"/>
        </w:rPr>
        <w:t>0</w:t>
      </w:r>
      <w:r>
        <w:rPr>
          <w:rFonts w:ascii="宋体" w:hAnsi="宋体" w:eastAsia="宋体" w:cs="宋体"/>
          <w:i w:val="0"/>
          <w:caps w:val="0"/>
          <w:color w:val="333333"/>
          <w:spacing w:val="0"/>
          <w:sz w:val="27"/>
          <w:szCs w:val="27"/>
        </w:rPr>
        <w:t>件。</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3</w:t>
      </w:r>
      <w:r>
        <w:rPr>
          <w:rFonts w:ascii="宋体" w:hAnsi="宋体" w:eastAsia="宋体" w:cs="宋体"/>
          <w:i w:val="0"/>
          <w:caps w:val="0"/>
          <w:color w:val="333333"/>
          <w:spacing w:val="0"/>
          <w:sz w:val="27"/>
          <w:szCs w:val="27"/>
        </w:rPr>
        <w:t>、“不予公开”的政府信息涉及哪些方而的内容及不予公开的原因：无。</w:t>
      </w:r>
    </w:p>
    <w:p>
      <w:pPr>
        <w:pStyle w:val="2"/>
        <w:keepNext w:val="0"/>
        <w:keepLines w:val="0"/>
        <w:widowControl/>
        <w:suppressLineNumbers w:val="0"/>
        <w:spacing w:before="0" w:beforeAutospacing="0" w:after="0" w:afterAutospacing="0" w:line="390" w:lineRule="atLeast"/>
        <w:ind w:left="0" w:right="0" w:firstLine="643"/>
        <w:jc w:val="left"/>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333333"/>
          <w:spacing w:val="0"/>
          <w:sz w:val="27"/>
          <w:szCs w:val="27"/>
        </w:rPr>
        <w:t>（三）因政府信息公开申请行政复议、提起行政诉讼的情况</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年度针对本部门有关政府信息公开事务的行政复议行政诉讼的案件</w:t>
      </w:r>
      <w:r>
        <w:rPr>
          <w:rFonts w:ascii="宋体" w:hAnsi="宋体" w:eastAsia="宋体" w:cs="宋体"/>
          <w:i w:val="0"/>
          <w:caps w:val="0"/>
          <w:color w:val="333333"/>
          <w:spacing w:val="0"/>
          <w:sz w:val="27"/>
          <w:szCs w:val="27"/>
          <w:lang w:val="en-US"/>
        </w:rPr>
        <w:t>0</w:t>
      </w:r>
      <w:r>
        <w:rPr>
          <w:rFonts w:ascii="宋体" w:hAnsi="宋体" w:eastAsia="宋体" w:cs="宋体"/>
          <w:i w:val="0"/>
          <w:caps w:val="0"/>
          <w:color w:val="333333"/>
          <w:spacing w:val="0"/>
          <w:sz w:val="27"/>
          <w:szCs w:val="27"/>
        </w:rPr>
        <w:t>件。</w:t>
      </w:r>
    </w:p>
    <w:p>
      <w:pPr>
        <w:pStyle w:val="2"/>
        <w:keepNext w:val="0"/>
        <w:keepLines w:val="0"/>
        <w:widowControl/>
        <w:suppressLineNumbers w:val="0"/>
        <w:spacing w:before="0" w:beforeAutospacing="0" w:after="0" w:afterAutospacing="0" w:line="390" w:lineRule="atLeast"/>
        <w:ind w:left="0" w:right="0" w:firstLine="643"/>
        <w:jc w:val="left"/>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333333"/>
          <w:spacing w:val="0"/>
          <w:sz w:val="27"/>
          <w:szCs w:val="27"/>
        </w:rPr>
        <w:t>（四）政府信息公开的收费及减免情况</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政府信息公开均不收费。</w:t>
      </w:r>
      <w:r>
        <w:rPr>
          <w:rFonts w:ascii="宋体" w:hAnsi="宋体" w:eastAsia="宋体" w:cs="宋体"/>
          <w:i w:val="0"/>
          <w:caps w:val="0"/>
          <w:color w:val="333333"/>
          <w:spacing w:val="0"/>
          <w:sz w:val="27"/>
          <w:szCs w:val="27"/>
          <w:lang w:val="en-US"/>
        </w:rPr>
        <w:t>   </w:t>
      </w:r>
    </w:p>
    <w:p>
      <w:pPr>
        <w:pStyle w:val="2"/>
        <w:keepNext w:val="0"/>
        <w:keepLines w:val="0"/>
        <w:widowControl/>
        <w:suppressLineNumbers w:val="0"/>
        <w:spacing w:before="0" w:beforeAutospacing="0" w:after="0" w:afterAutospacing="0" w:line="390" w:lineRule="atLeast"/>
        <w:ind w:left="0" w:right="0" w:firstLine="643"/>
        <w:jc w:val="left"/>
        <w:rPr>
          <w:rFonts w:hint="default" w:ascii="sans-serif" w:hAnsi="sans-serif" w:eastAsia="sans-serif" w:cs="sans-serif"/>
          <w:i w:val="0"/>
          <w:caps w:val="0"/>
          <w:color w:val="000000"/>
          <w:spacing w:val="0"/>
          <w:sz w:val="24"/>
          <w:szCs w:val="24"/>
        </w:rPr>
      </w:pPr>
      <w:r>
        <w:rPr>
          <w:rStyle w:val="5"/>
          <w:rFonts w:ascii="宋体" w:hAnsi="宋体" w:eastAsia="宋体" w:cs="宋体"/>
          <w:i w:val="0"/>
          <w:caps w:val="0"/>
          <w:color w:val="333333"/>
          <w:spacing w:val="0"/>
          <w:sz w:val="27"/>
          <w:szCs w:val="27"/>
        </w:rPr>
        <w:t>三、存在的主要问题</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2017</w:t>
      </w:r>
      <w:r>
        <w:rPr>
          <w:rFonts w:ascii="宋体" w:hAnsi="宋体" w:eastAsia="宋体" w:cs="宋体"/>
          <w:i w:val="0"/>
          <w:caps w:val="0"/>
          <w:color w:val="333333"/>
          <w:spacing w:val="0"/>
          <w:sz w:val="27"/>
          <w:szCs w:val="27"/>
        </w:rPr>
        <w:t>年，我局认真贯彻落实县委县政府有关工作部署，在政府信息公开工作方面取得了一定的成绩，但仍存在一些问题和不足，主要是：政府信息公开专职工作人员少，业务水务有待提高；公开的内容和形式有待进一步提高。个别地方公开定位不到位，公开机制不健全。</w:t>
      </w:r>
      <w:r>
        <w:rPr>
          <w:rFonts w:ascii="宋体" w:hAnsi="宋体" w:eastAsia="宋体" w:cs="宋体"/>
          <w:i w:val="0"/>
          <w:caps w:val="0"/>
          <w:color w:val="333333"/>
          <w:spacing w:val="0"/>
          <w:sz w:val="27"/>
          <w:szCs w:val="27"/>
          <w:lang w:val="en-US"/>
        </w:rPr>
        <w:t>2018</w:t>
      </w:r>
      <w:r>
        <w:rPr>
          <w:rFonts w:ascii="宋体" w:hAnsi="宋体" w:eastAsia="宋体" w:cs="宋体"/>
          <w:i w:val="0"/>
          <w:caps w:val="0"/>
          <w:color w:val="333333"/>
          <w:spacing w:val="0"/>
          <w:sz w:val="27"/>
          <w:szCs w:val="27"/>
        </w:rPr>
        <w:t>年，我局将以科学发展观为指导，着力健全机关信息公开的各项制度，全面推进交通系统的信息公开，大力规范面向社会的办事公开，进一步加大相关政府信息的公开力度，使公众充分了解我县的交通工作，促进我县的交通事业的发展。</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rPr>
        <w:t>四、</w:t>
      </w:r>
      <w:r>
        <w:rPr>
          <w:rFonts w:ascii="宋体" w:hAnsi="宋体" w:eastAsia="宋体" w:cs="宋体"/>
          <w:i w:val="0"/>
          <w:caps w:val="0"/>
          <w:color w:val="333333"/>
          <w:spacing w:val="0"/>
          <w:sz w:val="27"/>
          <w:szCs w:val="27"/>
          <w:lang w:val="en-US"/>
        </w:rPr>
        <w:t>2018</w:t>
      </w:r>
      <w:r>
        <w:rPr>
          <w:rFonts w:ascii="宋体" w:hAnsi="宋体" w:eastAsia="宋体" w:cs="宋体"/>
          <w:i w:val="0"/>
          <w:caps w:val="0"/>
          <w:color w:val="333333"/>
          <w:spacing w:val="0"/>
          <w:sz w:val="27"/>
          <w:szCs w:val="27"/>
        </w:rPr>
        <w:t>年工作思路</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1</w:t>
      </w:r>
      <w:r>
        <w:rPr>
          <w:rFonts w:ascii="宋体" w:hAnsi="宋体" w:eastAsia="宋体" w:cs="宋体"/>
          <w:i w:val="0"/>
          <w:caps w:val="0"/>
          <w:color w:val="333333"/>
          <w:spacing w:val="0"/>
          <w:sz w:val="27"/>
          <w:szCs w:val="27"/>
        </w:rPr>
        <w:t>、进一步加强信息公开制度的建设，逐步形成完整的信息公开工作制度。按照《条例》的有关要求，根据工作实际，不断完善我局政府信息公开的工作制度，推动落实政府信息发布协调机制、保密审查机制和年度报告制度，建立健全政府信息公开工作的监督检查和考核评议制度。</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w:t>
      </w:r>
      <w:r>
        <w:rPr>
          <w:rFonts w:ascii="宋体" w:hAnsi="宋体" w:eastAsia="宋体" w:cs="宋体"/>
          <w:i w:val="0"/>
          <w:caps w:val="0"/>
          <w:color w:val="333333"/>
          <w:spacing w:val="0"/>
          <w:sz w:val="27"/>
          <w:szCs w:val="27"/>
        </w:rPr>
        <w:t>、进一步提高服务意识，增强做好信息公开工作的自觉性，完善重要事项和决策网上征求意见的工作，不断丰富非公文类信息的公开内容。</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3</w:t>
      </w:r>
      <w:r>
        <w:rPr>
          <w:rFonts w:ascii="宋体" w:hAnsi="宋体" w:eastAsia="宋体" w:cs="宋体"/>
          <w:i w:val="0"/>
          <w:caps w:val="0"/>
          <w:color w:val="333333"/>
          <w:spacing w:val="0"/>
          <w:sz w:val="27"/>
          <w:szCs w:val="27"/>
        </w:rPr>
        <w:t>、进一步规范政府信息公开和依申请公开程序和流程，加强信息资源的整合，处理好保密与公开工作，拓宽政府信息公开渠道，为公众提供更方便快捷的服务。</w:t>
      </w:r>
    </w:p>
    <w:p>
      <w:pPr>
        <w:pStyle w:val="2"/>
        <w:keepNext w:val="0"/>
        <w:keepLines w:val="0"/>
        <w:widowControl/>
        <w:suppressLineNumbers w:val="0"/>
        <w:spacing w:before="0" w:beforeAutospacing="0" w:after="0" w:afterAutospacing="0" w:line="390" w:lineRule="atLeast"/>
        <w:ind w:left="0" w:right="0" w:firstLine="64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2018</w:t>
      </w:r>
      <w:r>
        <w:rPr>
          <w:rFonts w:ascii="宋体" w:hAnsi="宋体" w:eastAsia="宋体" w:cs="宋体"/>
          <w:i w:val="0"/>
          <w:caps w:val="0"/>
          <w:color w:val="333333"/>
          <w:spacing w:val="0"/>
          <w:sz w:val="27"/>
          <w:szCs w:val="27"/>
        </w:rPr>
        <w:t>年我局将按照县政府的要求，进一步加强信息公开工作，力争在规范化、制度化、程序化等方面取得新进展，在创新工作思路、完善工作平台上取得新突破，使我局政务信息公开工作再上一个新的台阶。</w:t>
      </w:r>
    </w:p>
    <w:p>
      <w:pPr>
        <w:pStyle w:val="2"/>
        <w:keepNext w:val="0"/>
        <w:keepLines w:val="0"/>
        <w:widowControl/>
        <w:suppressLineNumbers w:val="0"/>
        <w:spacing w:before="0" w:beforeAutospacing="0" w:after="0" w:afterAutospacing="0" w:line="390" w:lineRule="atLeast"/>
        <w:ind w:left="0" w:right="0" w:firstLine="0"/>
        <w:jc w:val="left"/>
        <w:rPr>
          <w:rFonts w:hint="default" w:ascii="sans-serif" w:hAnsi="sans-serif" w:eastAsia="sans-serif" w:cs="sans-serif"/>
          <w:i w:val="0"/>
          <w:caps w:val="0"/>
          <w:color w:val="000000"/>
          <w:spacing w:val="0"/>
          <w:sz w:val="24"/>
          <w:szCs w:val="24"/>
        </w:rPr>
      </w:pPr>
      <w:r>
        <w:rPr>
          <w:rFonts w:ascii="宋体" w:hAnsi="宋体" w:eastAsia="宋体" w:cs="宋体"/>
          <w:i w:val="0"/>
          <w:caps w:val="0"/>
          <w:color w:val="333333"/>
          <w:spacing w:val="0"/>
          <w:sz w:val="27"/>
          <w:szCs w:val="27"/>
          <w:lang w:val="en-US"/>
        </w:rPr>
        <w:t> </w:t>
      </w:r>
    </w:p>
    <w:p>
      <w:pPr>
        <w:pStyle w:val="2"/>
        <w:keepNext w:val="0"/>
        <w:keepLines w:val="0"/>
        <w:widowControl/>
        <w:suppressLineNumbers w:val="0"/>
        <w:spacing w:before="0" w:beforeAutospacing="0" w:after="0" w:afterAutospacing="0" w:line="750" w:lineRule="atLeast"/>
        <w:ind w:left="0" w:right="0" w:firstLine="0"/>
        <w:jc w:val="center"/>
        <w:rPr>
          <w:rFonts w:hint="default" w:ascii="sans-serif" w:hAnsi="sans-serif" w:eastAsia="sans-serif" w:cs="sans-serif"/>
          <w:i w:val="0"/>
          <w:caps w:val="0"/>
          <w:color w:val="000000"/>
          <w:spacing w:val="0"/>
          <w:sz w:val="24"/>
          <w:szCs w:val="24"/>
        </w:rPr>
      </w:pPr>
      <w:r>
        <w:rPr>
          <w:rFonts w:ascii="宋体" w:hAnsi="宋体" w:eastAsia="宋体" w:cs="宋体"/>
          <w:i w:val="0"/>
          <w:caps w:val="0"/>
          <w:color w:val="707070"/>
          <w:spacing w:val="0"/>
          <w:sz w:val="27"/>
          <w:szCs w:val="27"/>
          <w:lang w:val="en-US"/>
        </w:rPr>
        <w:t> </w:t>
      </w:r>
    </w:p>
    <w:p>
      <w:pPr>
        <w:pStyle w:val="2"/>
        <w:keepNext w:val="0"/>
        <w:keepLines w:val="0"/>
        <w:widowControl/>
        <w:suppressLineNumbers w:val="0"/>
        <w:spacing w:before="0" w:beforeAutospacing="0" w:after="0" w:afterAutospacing="0"/>
        <w:ind w:left="0" w:righ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\o "分享到QQ空间"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\o "分享到新浪微博"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\o "分享到腾讯微博"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\o "分享到人人网"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r>
        <w:rPr>
          <w:rFonts w:hint="default" w:ascii="sans-serif" w:hAnsi="sans-serif" w:eastAsia="sans-serif" w:cs="sans-serif"/>
          <w:i w:val="0"/>
          <w:caps w:val="0"/>
          <w:spacing w:val="0"/>
          <w:sz w:val="24"/>
          <w:szCs w:val="24"/>
          <w:lang w:val="en-US"/>
        </w:rPr>
        <w:fldChar w:fldCharType="begin"/>
      </w:r>
      <w:r>
        <w:rPr>
          <w:rFonts w:hint="default" w:ascii="sans-serif" w:hAnsi="sans-serif" w:eastAsia="sans-serif" w:cs="sans-serif"/>
          <w:i w:val="0"/>
          <w:caps w:val="0"/>
          <w:spacing w:val="0"/>
          <w:sz w:val="24"/>
          <w:szCs w:val="24"/>
          <w:lang w:val="en-US"/>
        </w:rPr>
        <w:instrText xml:space="preserve"> HYPERLINK "http://www.huachuan.gov.cn/system/201703/327617.html" \o "分享到微信" </w:instrText>
      </w:r>
      <w:r>
        <w:rPr>
          <w:rFonts w:hint="default" w:ascii="sans-serif" w:hAnsi="sans-serif" w:eastAsia="sans-serif" w:cs="sans-serif"/>
          <w:i w:val="0"/>
          <w:caps w:val="0"/>
          <w:spacing w:val="0"/>
          <w:sz w:val="24"/>
          <w:szCs w:val="24"/>
          <w:lang w:val="en-US"/>
        </w:rPr>
        <w:fldChar w:fldCharType="separate"/>
      </w:r>
      <w:r>
        <w:rPr>
          <w:rFonts w:hint="default" w:ascii="sans-serif" w:hAnsi="sans-serif" w:eastAsia="sans-serif" w:cs="sans-serif"/>
          <w:i w:val="0"/>
          <w:caps w:val="0"/>
          <w:spacing w:val="0"/>
          <w:sz w:val="24"/>
          <w:szCs w:val="24"/>
          <w:lang w:val="en-US"/>
        </w:rPr>
        <w:fldChar w:fldCharType="end"/>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caps w:val="0"/>
          <w:color w:val="000000"/>
          <w:spacing w:val="0"/>
          <w:sz w:val="24"/>
          <w:szCs w:val="24"/>
        </w:rPr>
      </w:pPr>
      <w:r>
        <w:rPr>
          <w:rFonts w:ascii="宋体" w:hAnsi="宋体" w:eastAsia="宋体" w:cs="宋体"/>
          <w:i w:val="0"/>
          <w:caps w:val="0"/>
          <w:color w:val="000000"/>
          <w:spacing w:val="0"/>
          <w:sz w:val="27"/>
          <w:szCs w:val="27"/>
          <w:lang w:val="en-US"/>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font-size:10.5pt;font-style:normal;font-weight:normal;margin-top">
    <w:altName w:val="Courier New"/>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216EE"/>
    <w:rsid w:val="010963FE"/>
    <w:rsid w:val="016F621B"/>
    <w:rsid w:val="0DC343AD"/>
    <w:rsid w:val="0FF039C3"/>
    <w:rsid w:val="1FE8354E"/>
    <w:rsid w:val="25BF2815"/>
    <w:rsid w:val="2D807DFB"/>
    <w:rsid w:val="2F223A05"/>
    <w:rsid w:val="557F23C6"/>
    <w:rsid w:val="63D216EE"/>
    <w:rsid w:val="73A33742"/>
    <w:rsid w:val="74AC78B7"/>
    <w:rsid w:val="76E0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2020-12-24T07:24:00Z</dcterms:created>
  <dc:creator>光影</dc:creator>
  <cp:lastModifiedBy>光影</cp:lastModifiedBy>
  <dcterms:modified xsi:type="dcterms:W3CDTF">2020-12-24T07:46:47Z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